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0CEEB002" w:rsidR="00A25986" w:rsidRPr="00E72B87" w:rsidRDefault="002C164F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Thursday</w:t>
            </w:r>
            <w:r w:rsidR="007C333D">
              <w:rPr>
                <w:b/>
                <w:bCs/>
                <w:sz w:val="36"/>
                <w:szCs w:val="36"/>
              </w:rPr>
              <w:t xml:space="preserve">, May </w:t>
            </w:r>
            <w:r w:rsidR="00ED1153">
              <w:rPr>
                <w:b/>
                <w:bCs/>
                <w:sz w:val="36"/>
                <w:szCs w:val="36"/>
              </w:rPr>
              <w:t>2</w:t>
            </w:r>
            <w:r>
              <w:rPr>
                <w:b/>
                <w:bCs/>
                <w:sz w:val="36"/>
                <w:szCs w:val="36"/>
              </w:rPr>
              <w:t>1st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544C02F7" w:rsidR="004B104D" w:rsidRPr="004B104D" w:rsidRDefault="006057F1" w:rsidP="005812B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003C7982" w14:textId="77777777" w:rsidR="002C164F" w:rsidRDefault="003B5E7C" w:rsidP="002C164F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="002C164F">
              <w:rPr>
                <w:rFonts w:ascii="Century Gothic" w:hAnsi="Century Gothic"/>
                <w:sz w:val="24"/>
                <w:szCs w:val="24"/>
              </w:rPr>
              <w:t xml:space="preserve">Identify mistakes to avoid with </w:t>
            </w:r>
            <w:r w:rsidR="002C164F" w:rsidRPr="002C164F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 w:rsidR="002C164F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F04619E" w14:textId="77777777" w:rsidR="002C164F" w:rsidRDefault="002C164F" w:rsidP="002C164F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*Identify the old school vs new school </w:t>
            </w:r>
            <w:r w:rsidRPr="002C164F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PowerPoint </w:t>
            </w:r>
            <w:r>
              <w:rPr>
                <w:rFonts w:ascii="Century Gothic" w:hAnsi="Century Gothic"/>
                <w:sz w:val="24"/>
                <w:szCs w:val="24"/>
              </w:rPr>
              <w:t>format.</w:t>
            </w:r>
          </w:p>
          <w:p w14:paraId="10A4D868" w14:textId="7D880E8F" w:rsidR="002C164F" w:rsidRDefault="002C164F" w:rsidP="002C164F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*Identify elements about new school </w:t>
            </w:r>
            <w:r w:rsidRPr="002C164F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PowerPoint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format after taking a virtual </w:t>
            </w:r>
            <w:r w:rsidRPr="002C164F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PowerPoint </w:t>
            </w:r>
            <w:r>
              <w:rPr>
                <w:rFonts w:ascii="Century Gothic" w:hAnsi="Century Gothic"/>
                <w:sz w:val="24"/>
                <w:szCs w:val="24"/>
              </w:rPr>
              <w:t>museum walk.</w:t>
            </w:r>
          </w:p>
          <w:p w14:paraId="4D7D4826" w14:textId="67A38AE5" w:rsidR="002C164F" w:rsidRDefault="002C164F" w:rsidP="002C164F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*Identify keys to successes and the golden rules when using </w:t>
            </w:r>
            <w:r w:rsidRPr="002C164F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2B50F5C1" w14:textId="06DEB940" w:rsidR="002C164F" w:rsidRPr="00885F11" w:rsidRDefault="002C164F" w:rsidP="002C164F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*Apply the new school </w:t>
            </w:r>
            <w:r w:rsidRPr="002C164F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format to “Research </w:t>
            </w:r>
            <w:r w:rsidRPr="002C164F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template” to begin planning your 6</w:t>
            </w:r>
            <w:r w:rsidRPr="002C164F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Grade Passion Research Project </w:t>
            </w:r>
            <w:r w:rsidRPr="002C164F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using your notes from notetaking.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59875923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3D7808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ED1153">
              <w:rPr>
                <w:rFonts w:ascii="Century Gothic" w:hAnsi="Century Gothic"/>
                <w:sz w:val="24"/>
                <w:szCs w:val="24"/>
              </w:rPr>
              <w:t>2</w:t>
            </w:r>
            <w:r w:rsidR="002C164F">
              <w:rPr>
                <w:rFonts w:ascii="Century Gothic" w:hAnsi="Century Gothic"/>
                <w:sz w:val="24"/>
                <w:szCs w:val="24"/>
              </w:rPr>
              <w:t>1st</w:t>
            </w:r>
            <w:r w:rsidR="003D7808">
              <w:rPr>
                <w:rFonts w:ascii="Century Gothic" w:hAnsi="Century Gothic"/>
                <w:sz w:val="24"/>
                <w:szCs w:val="24"/>
              </w:rPr>
              <w:t>-</w:t>
            </w:r>
            <w:r w:rsidR="002C164F">
              <w:rPr>
                <w:rFonts w:ascii="Century Gothic" w:hAnsi="Century Gothic"/>
                <w:sz w:val="24"/>
                <w:szCs w:val="24"/>
              </w:rPr>
              <w:t>Thursday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6855856E" w14:textId="407929D4" w:rsidR="00E72B87" w:rsidRPr="003034B8" w:rsidRDefault="00A25986" w:rsidP="003B5E7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logging onto </w:t>
            </w:r>
            <w:r w:rsidR="00ED1153" w:rsidRPr="00ED1153">
              <w:rPr>
                <w:rFonts w:ascii="Century Gothic" w:hAnsi="Century Gothic"/>
                <w:i/>
                <w:iCs/>
                <w:sz w:val="24"/>
                <w:szCs w:val="24"/>
              </w:rPr>
              <w:t>Power point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</w:t>
            </w:r>
            <w:r w:rsidR="00911A09">
              <w:rPr>
                <w:rFonts w:ascii="Century Gothic" w:hAnsi="Century Gothic"/>
                <w:sz w:val="24"/>
                <w:szCs w:val="24"/>
              </w:rPr>
              <w:t>share your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11A09">
              <w:rPr>
                <w:rFonts w:ascii="Century Gothic" w:hAnsi="Century Gothic"/>
                <w:sz w:val="24"/>
                <w:szCs w:val="24"/>
              </w:rPr>
              <w:t xml:space="preserve">completed </w:t>
            </w:r>
            <w:r w:rsidR="00ED1153" w:rsidRPr="00ED1153">
              <w:rPr>
                <w:rFonts w:ascii="Century Gothic" w:hAnsi="Century Gothic"/>
                <w:i/>
                <w:iCs/>
                <w:sz w:val="24"/>
                <w:szCs w:val="24"/>
              </w:rPr>
              <w:t>Power point</w:t>
            </w:r>
            <w:r w:rsidR="00ED1153">
              <w:rPr>
                <w:rFonts w:ascii="Century Gothic" w:hAnsi="Century Gothic"/>
                <w:sz w:val="24"/>
                <w:szCs w:val="24"/>
              </w:rPr>
              <w:t xml:space="preserve"> notetaking template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3B5E7C">
              <w:rPr>
                <w:rFonts w:ascii="Century Gothic" w:hAnsi="Century Gothic"/>
                <w:sz w:val="24"/>
                <w:szCs w:val="24"/>
              </w:rPr>
              <w:t>Or, s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can or take a picture of your </w:t>
            </w:r>
            <w:r w:rsidR="00ED1153">
              <w:rPr>
                <w:rFonts w:ascii="Century Gothic" w:hAnsi="Century Gothic"/>
                <w:sz w:val="24"/>
                <w:szCs w:val="24"/>
              </w:rPr>
              <w:t xml:space="preserve">handwritten note cards 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ED1153">
              <w:rPr>
                <w:rFonts w:ascii="Century Gothic" w:hAnsi="Century Gothic"/>
                <w:sz w:val="24"/>
                <w:szCs w:val="24"/>
              </w:rPr>
              <w:t>them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092B85">
                <w:rPr>
                  <w:rStyle w:val="Hyperlink"/>
                  <w:rFonts w:ascii="Century Gothic" w:hAnsi="Century Gothic"/>
                  <w:color w:val="auto"/>
                  <w:sz w:val="24"/>
                  <w:szCs w:val="24"/>
                </w:rPr>
                <w:t>stomolonis@cbsd.org</w:t>
              </w:r>
            </w:hyperlink>
            <w:r w:rsidR="00092B85" w:rsidRPr="00092B85">
              <w:rPr>
                <w:rStyle w:val="Hyperlink"/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</w:t>
            </w:r>
            <w:r w:rsidR="003D7808">
              <w:rPr>
                <w:rStyle w:val="Hyperlink"/>
                <w:color w:val="auto"/>
              </w:rPr>
              <w:t>e</w:t>
            </w:r>
            <w:r w:rsidR="00092B85" w:rsidRPr="00092B85">
              <w:rPr>
                <w:rStyle w:val="Hyperlink"/>
                <w:color w:val="auto"/>
              </w:rPr>
              <w:t>g).</w:t>
            </w:r>
            <w:r w:rsidR="005812BD">
              <w:rPr>
                <w:rStyle w:val="Hyperlink"/>
                <w:color w:val="auto"/>
              </w:rPr>
              <w:t xml:space="preserve"> </w:t>
            </w: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D71"/>
    <w:multiLevelType w:val="hybridMultilevel"/>
    <w:tmpl w:val="DCD8FB38"/>
    <w:lvl w:ilvl="0" w:tplc="0FFCBD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290143"/>
    <w:rsid w:val="002C164F"/>
    <w:rsid w:val="002D4E4F"/>
    <w:rsid w:val="002F0E59"/>
    <w:rsid w:val="003034B8"/>
    <w:rsid w:val="003936B9"/>
    <w:rsid w:val="003B5E7C"/>
    <w:rsid w:val="003D7808"/>
    <w:rsid w:val="00446AD8"/>
    <w:rsid w:val="00470CE7"/>
    <w:rsid w:val="004B104D"/>
    <w:rsid w:val="004E21A0"/>
    <w:rsid w:val="0056176C"/>
    <w:rsid w:val="005812BD"/>
    <w:rsid w:val="006057F1"/>
    <w:rsid w:val="006F07A4"/>
    <w:rsid w:val="006F1C94"/>
    <w:rsid w:val="0072415F"/>
    <w:rsid w:val="007C333D"/>
    <w:rsid w:val="00911A09"/>
    <w:rsid w:val="00A25986"/>
    <w:rsid w:val="00AA5264"/>
    <w:rsid w:val="00D31CB1"/>
    <w:rsid w:val="00D97395"/>
    <w:rsid w:val="00E72B87"/>
    <w:rsid w:val="00ED1153"/>
    <w:rsid w:val="00F364AD"/>
    <w:rsid w:val="00F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2020-05-21T04:03:00Z</dcterms:created>
  <dcterms:modified xsi:type="dcterms:W3CDTF">2020-05-21T04:03:00Z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